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5A97" w14:textId="1EB92CBA" w:rsidR="00741540" w:rsidRPr="004422CC" w:rsidRDefault="00F223FD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  <w:lang w:val="bg-BG"/>
        </w:rPr>
        <w:t>ЗАГЛАВИЕ НА ДОКЛАДА</w:t>
      </w:r>
      <w:r w:rsidR="004422C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4422CC" w:rsidRPr="00967CB7">
        <w:rPr>
          <w:rFonts w:ascii="Times New Roman" w:hAnsi="Times New Roman" w:cs="Times New Roman"/>
          <w:sz w:val="32"/>
          <w:szCs w:val="32"/>
        </w:rPr>
        <w:t>(Times New Roman,</w:t>
      </w:r>
      <w:r w:rsidR="005536CF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576511" w:rsidRPr="00967CB7">
        <w:rPr>
          <w:rFonts w:ascii="Times New Roman" w:hAnsi="Times New Roman" w:cs="Times New Roman"/>
          <w:sz w:val="32"/>
          <w:szCs w:val="32"/>
        </w:rPr>
        <w:t>16pt</w:t>
      </w:r>
      <w:r w:rsidR="005536CF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4422C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EA070A0" w14:textId="0C0D7655"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7B815253" w14:textId="2B4023E1"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489BF474" w14:textId="5B4DEE0E" w:rsidR="00595BEE" w:rsidRDefault="000364E9" w:rsidP="0064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Академична длъжност, </w:t>
      </w:r>
      <w:r w:rsidR="005E5EF6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научна степен, 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ме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ф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амилия на автора</w:t>
      </w:r>
      <w:r w:rsidR="00963B61" w:rsidRPr="00F23982">
        <w:rPr>
          <w:rStyle w:val="FootnoteReference"/>
          <w:rFonts w:ascii="Times New Roman" w:hAnsi="Times New Roman" w:cs="Times New Roman"/>
          <w:sz w:val="32"/>
          <w:szCs w:val="32"/>
          <w:lang w:val="bg-BG"/>
        </w:rPr>
        <w:footnoteReference w:id="1"/>
      </w:r>
      <w:r w:rsidR="00326186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1847C7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pt</w:t>
      </w:r>
      <w:r w:rsidR="001847C7" w:rsidRPr="00967CB7">
        <w:rPr>
          <w:rFonts w:ascii="Times New Roman" w:hAnsi="Times New Roman" w:cs="Times New Roman"/>
          <w:sz w:val="32"/>
          <w:szCs w:val="32"/>
        </w:rPr>
        <w:t>.</w:t>
      </w:r>
      <w:r w:rsidR="00326186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</w:t>
      </w:r>
      <w:r w:rsidR="00736793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с бележка под линия се посочва </w:t>
      </w:r>
      <w:r w:rsidR="002044DA" w:rsidRPr="00967CB7">
        <w:rPr>
          <w:rFonts w:ascii="Times New Roman" w:hAnsi="Times New Roman" w:cs="Times New Roman"/>
          <w:sz w:val="32"/>
          <w:szCs w:val="32"/>
        </w:rPr>
        <w:t xml:space="preserve">email 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адрес и организация</w:t>
      </w:r>
      <w:r w:rsidR="002044DA" w:rsidRPr="00967CB7">
        <w:rPr>
          <w:rFonts w:ascii="Times New Roman" w:hAnsi="Times New Roman" w:cs="Times New Roman"/>
          <w:sz w:val="32"/>
          <w:szCs w:val="32"/>
        </w:rPr>
        <w:t>/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институция</w:t>
      </w:r>
      <w:r w:rsidR="006C6699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на автора</w:t>
      </w:r>
      <w:r w:rsidR="003D0BDE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при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доклад в съавторство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всеки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автор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се изписва на отделен ред със същото стилово оформление и без разстояние между редовете</w:t>
      </w:r>
      <w:r w:rsidR="0021154E" w:rsidRPr="00967CB7">
        <w:rPr>
          <w:rFonts w:ascii="Times New Roman" w:hAnsi="Times New Roman" w:cs="Times New Roman"/>
          <w:sz w:val="32"/>
          <w:szCs w:val="32"/>
        </w:rPr>
        <w:t>)</w:t>
      </w:r>
      <w:r w:rsidR="00FD66C1">
        <w:rPr>
          <w:rFonts w:ascii="Times New Roman" w:hAnsi="Times New Roman" w:cs="Times New Roman"/>
          <w:b/>
          <w:bCs/>
          <w:sz w:val="32"/>
          <w:szCs w:val="32"/>
          <w:lang w:val="bg-BG"/>
        </w:rPr>
        <w:br/>
      </w:r>
    </w:p>
    <w:p w14:paraId="75BA4B7F" w14:textId="0D764CBB" w:rsidR="00FD66C1" w:rsidRPr="002137A3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Резюме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резюме на български език до </w:t>
      </w:r>
      <w:r w:rsidR="0005269D">
        <w:rPr>
          <w:rFonts w:ascii="Times New Roman" w:hAnsi="Times New Roman" w:cs="Times New Roman"/>
          <w:i/>
          <w:iCs/>
          <w:sz w:val="24"/>
          <w:szCs w:val="24"/>
        </w:rPr>
        <w:t>1000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символа</w:t>
      </w:r>
      <w:r w:rsidR="00D7367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87849">
        <w:rPr>
          <w:rFonts w:ascii="Times New Roman" w:hAnsi="Times New Roman" w:cs="Times New Roman"/>
          <w:sz w:val="24"/>
          <w:szCs w:val="24"/>
          <w:lang w:val="bg-BG"/>
        </w:rPr>
        <w:t xml:space="preserve">двустранно </w:t>
      </w:r>
      <w:r w:rsidR="00467575">
        <w:rPr>
          <w:rFonts w:ascii="Times New Roman" w:hAnsi="Times New Roman" w:cs="Times New Roman"/>
          <w:sz w:val="24"/>
          <w:szCs w:val="24"/>
          <w:lang w:val="bg-BG"/>
        </w:rPr>
        <w:t>подравняване</w:t>
      </w:r>
      <w:r w:rsidR="00D73678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6EF410D" w14:textId="77777777" w:rsidR="00FD66C1" w:rsidRDefault="00FD66C1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F3138" w14:textId="58639684" w:rsidR="00FD66C1" w:rsidRPr="00FD66C1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Ключови думи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между 4 и 6</w:t>
      </w:r>
      <w:r w:rsidR="004616E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ключови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думи</w:t>
      </w:r>
      <w:r w:rsidR="00BD091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BD0918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52C7958" w14:textId="77777777"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13AB2C" w14:textId="7D94386F" w:rsidR="00FD66C1" w:rsidRPr="00C90441" w:rsidRDefault="00FD66C1" w:rsidP="00C904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JEL:</w:t>
      </w:r>
      <w:r w:rsidRPr="00C45E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код</w:t>
      </w:r>
      <w:r w:rsidR="00BA4D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ове </w:t>
      </w:r>
      <w:r w:rsidR="00663E19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63E19">
        <w:rPr>
          <w:rFonts w:ascii="Times New Roman" w:hAnsi="Times New Roman" w:cs="Times New Roman"/>
          <w:sz w:val="24"/>
          <w:szCs w:val="24"/>
        </w:rPr>
        <w:t xml:space="preserve"> </w:t>
      </w:r>
      <w:r w:rsidR="00663E19" w:rsidRPr="00F73587">
        <w:rPr>
          <w:rFonts w:ascii="Times New Roman" w:hAnsi="Times New Roman" w:cs="Times New Roman"/>
          <w:sz w:val="24"/>
          <w:szCs w:val="24"/>
        </w:rPr>
        <w:t>pt</w:t>
      </w:r>
      <w:r w:rsidR="00663E19">
        <w:rPr>
          <w:rFonts w:ascii="Times New Roman" w:hAnsi="Times New Roman" w:cs="Times New Roman"/>
          <w:sz w:val="24"/>
          <w:szCs w:val="24"/>
        </w:rPr>
        <w:t>.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663E19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448960EC" w14:textId="21AA7542"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6129B0" w14:textId="77777777" w:rsidR="00C45E64" w:rsidRDefault="00C45E64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3900DC" w14:textId="60100DF9" w:rsidR="00595BEE" w:rsidRPr="00967CB7" w:rsidRDefault="00D53FAB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MANUSCRIPT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5BEE" w:rsidRPr="001E599A">
        <w:rPr>
          <w:rFonts w:ascii="Times New Roman" w:hAnsi="Times New Roman" w:cs="Times New Roman"/>
          <w:b/>
          <w:bCs/>
          <w:sz w:val="32"/>
          <w:szCs w:val="32"/>
        </w:rPr>
        <w:t>TITLE IN ENGLISH</w:t>
      </w:r>
      <w:r w:rsidR="00216F98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11132ADC" w:rsidR="00A14E4F" w:rsidRPr="002A136C" w:rsidRDefault="00FF21F0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1F0">
        <w:rPr>
          <w:rFonts w:ascii="Times New Roman" w:hAnsi="Times New Roman" w:cs="Times New Roman"/>
          <w:b/>
          <w:bCs/>
          <w:sz w:val="32"/>
          <w:szCs w:val="32"/>
        </w:rPr>
        <w:t>Academic rank, Scientific degree</w:t>
      </w:r>
      <w:r w:rsidR="00DB324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при доклад в съавторство всеки автор се изписва на отделен ред със същото стилово оформление и без разстояние между редовете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52BD5DBC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in English up to </w:t>
      </w:r>
      <w:r w:rsidR="00EF4E7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4E2EF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32B083A9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651A505A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458D6F39" w:rsidR="00C45E64" w:rsidRPr="00830A8C" w:rsidRDefault="00C45E64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sz w:val="28"/>
          <w:szCs w:val="28"/>
          <w:lang w:val="bg-BG"/>
        </w:rPr>
        <w:t>Въведение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9735AF" w:rsidRPr="00830A8C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5ADE947C" w:rsidR="00C45E64" w:rsidRPr="001506DA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Съдържание на въведението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91C97C4" w:rsidR="00C45E64" w:rsidRPr="00967CB7" w:rsidRDefault="001A3FC9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първи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F354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C13F0B" w:rsidRPr="00967CB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77B6E1B0" w14:textId="288386E3" w:rsidR="00C13F0B" w:rsidRDefault="009735AF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35AF">
        <w:rPr>
          <w:rFonts w:ascii="Times New Roman" w:hAnsi="Times New Roman" w:cs="Times New Roman"/>
          <w:bCs/>
          <w:sz w:val="28"/>
          <w:szCs w:val="28"/>
          <w:lang w:val="bg-BG"/>
        </w:rPr>
        <w:t>Съдържание на първи параграф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Графики, схеми и снимки да се форматират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опцията за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 wit</w:t>
      </w:r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ext, като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наименованията им се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надписват под фигурата, с поредни номера.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Задължително се посочва източник на фигурата.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71616788">
            <wp:extent cx="4221126" cy="3192649"/>
            <wp:effectExtent l="0" t="0" r="8255" b="825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4226894" cy="31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6C5DC3AB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Фиг</w:t>
      </w:r>
      <w:r w:rsidR="004832EE">
        <w:rPr>
          <w:rFonts w:ascii="Times New Roman" w:hAnsi="Times New Roman" w:cs="Times New Roman"/>
          <w:i/>
          <w:sz w:val="28"/>
          <w:szCs w:val="28"/>
          <w:lang w:val="bg-BG"/>
        </w:rPr>
        <w:t>ура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. 1. Име на фигур</w:t>
      </w:r>
      <w:r w:rsidR="00BE4CEF">
        <w:rPr>
          <w:rFonts w:ascii="Times New Roman" w:hAnsi="Times New Roman" w:cs="Times New Roman"/>
          <w:i/>
          <w:sz w:val="28"/>
          <w:szCs w:val="28"/>
          <w:lang w:val="bg-BG"/>
        </w:rPr>
        <w:t>ата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>курсив, центрирано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74190C18" w:rsidR="0064131F" w:rsidRPr="00C45E64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Източник: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курсив, центрирано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42CF2B5C" w14:textId="77777777" w:rsidR="00E330B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При цитиране се спазват изискванията на APA Style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(</w:t>
      </w:r>
      <w:hyperlink r:id="rId9" w:history="1">
        <w:r w:rsidRPr="00B97BFA">
          <w:rPr>
            <w:rStyle w:val="Hyperlink"/>
            <w:rFonts w:ascii="Times New Roman" w:hAnsi="Times New Roman" w:cs="Times New Roman"/>
            <w:bCs/>
            <w:sz w:val="28"/>
            <w:szCs w:val="28"/>
            <w:lang w:val="bg-BG"/>
          </w:rPr>
          <w:t>https://www.uni-svishtov.bg/bg/research/papers/iziskvaniya-za-bibliografsko-tsitirane</w:t>
        </w:r>
      </w:hyperlink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).</w:t>
      </w:r>
    </w:p>
    <w:p w14:paraId="7BD5C566" w14:textId="0DCE6A42" w:rsidR="00364565" w:rsidRPr="004E518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Допълнителни бележки</w:t>
      </w:r>
      <w:r w:rsidR="008E1A1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разяснения и коментари се </w:t>
      </w:r>
      <w:r w:rsidR="00D30C8A">
        <w:rPr>
          <w:rFonts w:ascii="Times New Roman" w:hAnsi="Times New Roman" w:cs="Times New Roman"/>
          <w:bCs/>
          <w:sz w:val="28"/>
          <w:szCs w:val="28"/>
          <w:lang w:val="bg-BG"/>
        </w:rPr>
        <w:t>извършват с бележка под линия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7285B2FF" w:rsidR="001A3FC9" w:rsidRPr="00D85316" w:rsidRDefault="003328EC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Наименование на първи подпараграф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85316"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012E8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8937A18" w14:textId="26FA06F1" w:rsidR="00D85316" w:rsidRDefault="004509FC" w:rsidP="000A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Съдър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жание на първи подпараграф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8725BD8" w14:textId="0720A3B0" w:rsidR="000A4292" w:rsidRDefault="000A4292" w:rsidP="000A4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При използването на таблици за представяне на данни 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да се задава 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="00FB4142">
        <w:rPr>
          <w:rFonts w:ascii="Times New Roman" w:hAnsi="Times New Roman" w:cs="Times New Roman"/>
          <w:sz w:val="28"/>
          <w:szCs w:val="28"/>
          <w:lang w:val="bg-BG"/>
        </w:rPr>
        <w:t>пореден номер и наименование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Pr="000A44E4">
        <w:rPr>
          <w:rFonts w:ascii="Times New Roman" w:hAnsi="Times New Roman" w:cs="Times New Roman"/>
          <w:sz w:val="28"/>
          <w:szCs w:val="28"/>
          <w:lang w:val="bg-BG"/>
        </w:rPr>
        <w:t>над таблицата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Под таблицата да се посочва източник.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611DC78A" w:rsidR="000A4292" w:rsidRPr="00C45E64" w:rsidRDefault="000A4292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Таблица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Брой на новородените предприятия в сектор „Създаване и разпространение на информация и творчески продукти“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курсив,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267A0B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Вид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267A0B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5B19CCA3" w:rsidR="000A4292" w:rsidRPr="00267A0B" w:rsidRDefault="003D3FBF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Дружества с ограничена отговорност и </w:t>
            </w:r>
            <w:r w:rsidR="0059204F"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акционерни дружества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267A0B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3F026837" w:rsidR="000A4292" w:rsidRPr="00267A0B" w:rsidRDefault="0059204F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Партньорства и други правни форми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53496A38" w:rsidR="002E2D00" w:rsidRPr="0059204F" w:rsidRDefault="000A4292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>Източник: НСИ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, курсив, ляво подравняване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1C49668C" w:rsidR="00884934" w:rsidRDefault="00884934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данните в таблицата да се използва </w:t>
      </w:r>
      <w:r w:rsidRPr="00967CB7">
        <w:rPr>
          <w:rFonts w:ascii="Times New Roman" w:hAnsi="Times New Roman" w:cs="Times New Roman"/>
          <w:sz w:val="28"/>
          <w:szCs w:val="28"/>
        </w:rPr>
        <w:t>Times New Roman,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pt</w:t>
      </w:r>
      <w:r w:rsidRPr="0096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Антетката да е с удебелен шрифт. Таблицата да е центрирана спрямо основния текст в параграфа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>подпараграфа.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1764E0" w:rsidR="00D85316" w:rsidRPr="00396F61" w:rsidRDefault="00D85316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Наименование на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втори</w:t>
      </w: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подпараграф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85DA68F" w14:textId="53AD16E0" w:rsidR="00396F61" w:rsidRDefault="008B2D23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подпараграф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Броят на параграфите и подпараграфите </w:t>
      </w:r>
      <w:r w:rsidR="00396F61">
        <w:rPr>
          <w:rFonts w:ascii="Times New Roman" w:hAnsi="Times New Roman" w:cs="Times New Roman"/>
          <w:sz w:val="28"/>
          <w:szCs w:val="28"/>
        </w:rPr>
        <w:t>(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ако има такива</w:t>
      </w:r>
      <w:r w:rsidR="00396F61">
        <w:rPr>
          <w:rFonts w:ascii="Times New Roman" w:hAnsi="Times New Roman" w:cs="Times New Roman"/>
          <w:sz w:val="28"/>
          <w:szCs w:val="28"/>
        </w:rPr>
        <w:t>)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73B23">
        <w:rPr>
          <w:rFonts w:ascii="Times New Roman" w:hAnsi="Times New Roman" w:cs="Times New Roman"/>
          <w:sz w:val="28"/>
          <w:szCs w:val="28"/>
          <w:lang w:val="bg-BG"/>
        </w:rPr>
        <w:t xml:space="preserve">в изложението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се определя по лична преценка на автора.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774DA65" w:rsidR="003328EC" w:rsidRPr="00967CB7" w:rsidRDefault="003328EC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втори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2E7B65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1EA10EFF" w14:textId="4BEB2B1D" w:rsidR="00C45E64" w:rsidRPr="00C45E64" w:rsidRDefault="00827158" w:rsidP="0082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параграф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F23F399" w14:textId="3138D2BB" w:rsidR="00C45E64" w:rsidRDefault="006178A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Номерата на формулите се означават с цифра, </w:t>
      </w:r>
      <w:r w:rsidR="00647BD0">
        <w:rPr>
          <w:rFonts w:ascii="Times New Roman" w:hAnsi="Times New Roman" w:cs="Times New Roman"/>
          <w:sz w:val="28"/>
          <w:szCs w:val="28"/>
          <w:lang w:val="bg-BG"/>
        </w:rPr>
        <w:t>вдясно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 от тях,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>малки скоби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D1F33F0" w14:textId="23A05CC8" w:rsidR="009162A6" w:rsidRDefault="009162A6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D32D8">
        <w:rPr>
          <w:rFonts w:ascii="Times New Roman" w:hAnsi="Times New Roman"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pt" o:ole="">
            <v:imagedata r:id="rId10" o:title=""/>
          </v:shape>
          <o:OLEObject Type="Embed" ProgID="Equation.3" ShapeID="_x0000_i1025" DrawAspect="Content" ObjectID="_1748775649" r:id="rId1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665BFC18" w:rsidR="001506DA" w:rsidRPr="00830A8C" w:rsidRDefault="001506DA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Заключение </w:t>
      </w:r>
      <w:r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, удебелено, ляво подравняване</w:t>
      </w:r>
      <w:r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44D19BE3" w:rsidR="001506DA" w:rsidRDefault="001506D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заключението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23287C41" w:rsidR="00981802" w:rsidRPr="00950705" w:rsidRDefault="0095070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Използвани източници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4E7666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673B7001" w:rsidR="00E75FB9" w:rsidRDefault="0038237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8237A">
        <w:rPr>
          <w:rFonts w:ascii="Times New Roman" w:hAnsi="Times New Roman" w:cs="Times New Roman"/>
          <w:sz w:val="28"/>
          <w:szCs w:val="28"/>
          <w:lang w:val="bg-BG"/>
        </w:rPr>
        <w:t>Списъкът с цитираните литературни източници се оформя съобразно изискванията на APA Style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Подредбата на литературните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lastRenderedPageBreak/>
        <w:t>източници е по азбучен ред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първо са тези на кирилица.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D37C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97CC9E5" w14:textId="59F26DD3" w:rsidR="00186E21" w:rsidRDefault="00186E21" w:rsidP="00334068">
      <w:pPr>
        <w:pStyle w:val="Bibliography"/>
      </w:pPr>
    </w:p>
    <w:sdt>
      <w:sdtPr>
        <w:id w:val="-1255118779"/>
        <w:bibliography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3F0E299" w14:textId="4C1D825D" w:rsidR="00334068" w:rsidRDefault="00334068" w:rsidP="00334068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0" w:name="_Hlk71579098" w:displacedByCustomXml="next"/>
      </w:sdtContent>
    </w:sdt>
    <w:bookmarkEnd w:id="0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5718" w14:textId="77777777" w:rsidR="00EA385D" w:rsidRDefault="00EA385D" w:rsidP="00963B61">
      <w:pPr>
        <w:spacing w:after="0" w:line="240" w:lineRule="auto"/>
      </w:pPr>
      <w:r>
        <w:separator/>
      </w:r>
    </w:p>
  </w:endnote>
  <w:endnote w:type="continuationSeparator" w:id="0">
    <w:p w14:paraId="18D1A7C1" w14:textId="77777777" w:rsidR="00EA385D" w:rsidRDefault="00EA385D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7CF7" w14:textId="77777777" w:rsidR="00EA385D" w:rsidRDefault="00EA385D" w:rsidP="00963B61">
      <w:pPr>
        <w:spacing w:after="0" w:line="240" w:lineRule="auto"/>
      </w:pPr>
      <w:r>
        <w:separator/>
      </w:r>
    </w:p>
  </w:footnote>
  <w:footnote w:type="continuationSeparator" w:id="0">
    <w:p w14:paraId="73AB3B8D" w14:textId="77777777" w:rsidR="00EA385D" w:rsidRDefault="00EA385D" w:rsidP="00963B61">
      <w:pPr>
        <w:spacing w:after="0" w:line="240" w:lineRule="auto"/>
      </w:pPr>
      <w:r>
        <w:continuationSeparator/>
      </w:r>
    </w:p>
  </w:footnote>
  <w:footnote w:id="1">
    <w:p w14:paraId="37D1EC87" w14:textId="3D540370" w:rsidR="00963B61" w:rsidRPr="00963B61" w:rsidRDefault="00963B61" w:rsidP="00D63FF8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3B6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63B61">
        <w:rPr>
          <w:rFonts w:ascii="Times New Roman" w:hAnsi="Times New Roman" w:cs="Times New Roman"/>
          <w:sz w:val="24"/>
          <w:szCs w:val="24"/>
        </w:rPr>
        <w:t xml:space="preserve">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Електронна поща</w:t>
      </w:r>
      <w:r w:rsidR="00762AA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организация</w:t>
      </w:r>
      <w:r w:rsidR="00D90B91">
        <w:rPr>
          <w:rFonts w:ascii="Times New Roman" w:hAnsi="Times New Roman" w:cs="Times New Roman"/>
          <w:sz w:val="24"/>
          <w:szCs w:val="24"/>
        </w:rPr>
        <w:t>/</w:t>
      </w:r>
      <w:r w:rsidR="00D90B91">
        <w:rPr>
          <w:rFonts w:ascii="Times New Roman" w:hAnsi="Times New Roman" w:cs="Times New Roman"/>
          <w:sz w:val="24"/>
          <w:szCs w:val="24"/>
          <w:lang w:val="bg-BG"/>
        </w:rPr>
        <w:t>институция</w:t>
      </w:r>
      <w:r w:rsidR="0005269D">
        <w:rPr>
          <w:rFonts w:ascii="Times New Roman" w:hAnsi="Times New Roman" w:cs="Times New Roman"/>
          <w:sz w:val="24"/>
          <w:szCs w:val="24"/>
        </w:rPr>
        <w:t xml:space="preserve"> (</w:t>
      </w:r>
      <w:r w:rsidR="0005269D">
        <w:rPr>
          <w:rFonts w:ascii="Times New Roman" w:hAnsi="Times New Roman" w:cs="Times New Roman"/>
          <w:sz w:val="24"/>
          <w:szCs w:val="24"/>
          <w:lang w:val="bg-BG"/>
        </w:rPr>
        <w:t>афилиация</w:t>
      </w:r>
      <w:r w:rsidR="0005269D">
        <w:rPr>
          <w:rFonts w:ascii="Times New Roman" w:hAnsi="Times New Roman" w:cs="Times New Roman"/>
          <w:sz w:val="24"/>
          <w:szCs w:val="24"/>
        </w:rPr>
        <w:t>)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 xml:space="preserve"> на автора</w:t>
      </w:r>
      <w:r w:rsid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(Times New Roman, 12 pt., двустранно подравняване, единична редова разредка)</w:t>
      </w:r>
    </w:p>
  </w:footnote>
  <w:footnote w:id="2">
    <w:p w14:paraId="669B576F" w14:textId="2AB8E0A0" w:rsidR="001072F4" w:rsidRPr="00FF6CE7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E7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/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Допълнителни бележки, разяснения и коментари (Times New Roman, 1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pt., двустранно подравняване, единична редова разредка).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162400">
    <w:abstractNumId w:val="2"/>
  </w:num>
  <w:num w:numId="2" w16cid:durableId="219752483">
    <w:abstractNumId w:val="1"/>
  </w:num>
  <w:num w:numId="3" w16cid:durableId="158810814">
    <w:abstractNumId w:val="0"/>
  </w:num>
  <w:num w:numId="4" w16cid:durableId="988904565">
    <w:abstractNumId w:val="3"/>
  </w:num>
  <w:num w:numId="5" w16cid:durableId="64226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169E6"/>
    <w:rsid w:val="00017ABA"/>
    <w:rsid w:val="000364E9"/>
    <w:rsid w:val="0005269D"/>
    <w:rsid w:val="000A4292"/>
    <w:rsid w:val="000A44E4"/>
    <w:rsid w:val="000B7CCA"/>
    <w:rsid w:val="000C5F33"/>
    <w:rsid w:val="000E4A6F"/>
    <w:rsid w:val="000F0976"/>
    <w:rsid w:val="001072F4"/>
    <w:rsid w:val="00111F70"/>
    <w:rsid w:val="001365B6"/>
    <w:rsid w:val="001506DA"/>
    <w:rsid w:val="001627F7"/>
    <w:rsid w:val="001847C7"/>
    <w:rsid w:val="00186E21"/>
    <w:rsid w:val="001A3FC9"/>
    <w:rsid w:val="001D37C7"/>
    <w:rsid w:val="001D388C"/>
    <w:rsid w:val="001E599A"/>
    <w:rsid w:val="001F6286"/>
    <w:rsid w:val="001F7EBB"/>
    <w:rsid w:val="002044DA"/>
    <w:rsid w:val="0021154E"/>
    <w:rsid w:val="002137A3"/>
    <w:rsid w:val="00216F98"/>
    <w:rsid w:val="00224EA3"/>
    <w:rsid w:val="00236C29"/>
    <w:rsid w:val="00250A60"/>
    <w:rsid w:val="00267A0B"/>
    <w:rsid w:val="002911C6"/>
    <w:rsid w:val="002A136C"/>
    <w:rsid w:val="002C3924"/>
    <w:rsid w:val="002E2D00"/>
    <w:rsid w:val="002E7B65"/>
    <w:rsid w:val="002F6DCD"/>
    <w:rsid w:val="003077A5"/>
    <w:rsid w:val="00326186"/>
    <w:rsid w:val="003328EC"/>
    <w:rsid w:val="00334068"/>
    <w:rsid w:val="00364565"/>
    <w:rsid w:val="0038237A"/>
    <w:rsid w:val="00396F61"/>
    <w:rsid w:val="003A3153"/>
    <w:rsid w:val="003D0BDE"/>
    <w:rsid w:val="003D3FB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EFE"/>
    <w:rsid w:val="004E518B"/>
    <w:rsid w:val="004E7666"/>
    <w:rsid w:val="00507726"/>
    <w:rsid w:val="00531715"/>
    <w:rsid w:val="00532188"/>
    <w:rsid w:val="005536CF"/>
    <w:rsid w:val="00566FF2"/>
    <w:rsid w:val="00576511"/>
    <w:rsid w:val="0059204F"/>
    <w:rsid w:val="00595BEE"/>
    <w:rsid w:val="005D5268"/>
    <w:rsid w:val="005E5EF6"/>
    <w:rsid w:val="00610FC7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C6699"/>
    <w:rsid w:val="006F1DF7"/>
    <w:rsid w:val="007012E8"/>
    <w:rsid w:val="0072137C"/>
    <w:rsid w:val="00736793"/>
    <w:rsid w:val="00741540"/>
    <w:rsid w:val="00762AAA"/>
    <w:rsid w:val="007D1687"/>
    <w:rsid w:val="007F0E30"/>
    <w:rsid w:val="007F3BA5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D46F4"/>
    <w:rsid w:val="008D4B33"/>
    <w:rsid w:val="008D75D3"/>
    <w:rsid w:val="008E1A19"/>
    <w:rsid w:val="008F4992"/>
    <w:rsid w:val="008F7499"/>
    <w:rsid w:val="00910C7E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6B9"/>
    <w:rsid w:val="009A4A48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737E"/>
    <w:rsid w:val="00AA0C38"/>
    <w:rsid w:val="00B84CC6"/>
    <w:rsid w:val="00BA4D53"/>
    <w:rsid w:val="00BD0918"/>
    <w:rsid w:val="00BD204F"/>
    <w:rsid w:val="00BE4CEF"/>
    <w:rsid w:val="00C0389A"/>
    <w:rsid w:val="00C13F0B"/>
    <w:rsid w:val="00C406A8"/>
    <w:rsid w:val="00C45E64"/>
    <w:rsid w:val="00C53A17"/>
    <w:rsid w:val="00C779B2"/>
    <w:rsid w:val="00C90441"/>
    <w:rsid w:val="00C9207F"/>
    <w:rsid w:val="00CD35CE"/>
    <w:rsid w:val="00CE1D70"/>
    <w:rsid w:val="00D117CD"/>
    <w:rsid w:val="00D30C8A"/>
    <w:rsid w:val="00D53FAB"/>
    <w:rsid w:val="00D63FF8"/>
    <w:rsid w:val="00D7009B"/>
    <w:rsid w:val="00D73678"/>
    <w:rsid w:val="00D85316"/>
    <w:rsid w:val="00D90B91"/>
    <w:rsid w:val="00D93051"/>
    <w:rsid w:val="00DA30F4"/>
    <w:rsid w:val="00DB2893"/>
    <w:rsid w:val="00DB324A"/>
    <w:rsid w:val="00DC1512"/>
    <w:rsid w:val="00E13A14"/>
    <w:rsid w:val="00E174C0"/>
    <w:rsid w:val="00E251E1"/>
    <w:rsid w:val="00E267D6"/>
    <w:rsid w:val="00E2763C"/>
    <w:rsid w:val="00E330BB"/>
    <w:rsid w:val="00E75FB9"/>
    <w:rsid w:val="00E77184"/>
    <w:rsid w:val="00EA385D"/>
    <w:rsid w:val="00EA60AA"/>
    <w:rsid w:val="00EA626C"/>
    <w:rsid w:val="00EF4E74"/>
    <w:rsid w:val="00F223FD"/>
    <w:rsid w:val="00F23982"/>
    <w:rsid w:val="00F33E9D"/>
    <w:rsid w:val="00F35202"/>
    <w:rsid w:val="00F35413"/>
    <w:rsid w:val="00F73587"/>
    <w:rsid w:val="00FB4142"/>
    <w:rsid w:val="00FD66C1"/>
    <w:rsid w:val="00FE726E"/>
    <w:rsid w:val="00FF139A"/>
    <w:rsid w:val="00FF21F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uni-svishtov.bg/bg/research/papers/iziskvaniya-za-bibliografsko-tsitir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EBC77C5E-CCD5-4A7F-BB7E-60EBC3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Асен П. Божиков</cp:lastModifiedBy>
  <cp:revision>177</cp:revision>
  <dcterms:created xsi:type="dcterms:W3CDTF">2021-04-19T20:01:00Z</dcterms:created>
  <dcterms:modified xsi:type="dcterms:W3CDTF">2023-06-20T11:14:00Z</dcterms:modified>
</cp:coreProperties>
</file>